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0EB5" w14:textId="1438B06B" w:rsidR="007A11BC" w:rsidRPr="004816F0" w:rsidRDefault="007A11BC" w:rsidP="00FE5DCF">
      <w:pPr>
        <w:spacing w:before="100" w:beforeAutospacing="1" w:after="100" w:afterAutospacing="1" w:line="240" w:lineRule="auto"/>
        <w:jc w:val="center"/>
        <w:rPr>
          <w:rFonts w:eastAsia="Times New Roman" w:cs="Times New Roman"/>
          <w:b/>
          <w:bCs/>
          <w:szCs w:val="28"/>
          <w:lang w:val="vi-VN"/>
        </w:rPr>
      </w:pPr>
      <w:r>
        <w:rPr>
          <w:rFonts w:eastAsia="Times New Roman" w:cs="Times New Roman"/>
          <w:b/>
          <w:bCs/>
          <w:szCs w:val="28"/>
          <w:lang w:val="vi-VN"/>
        </w:rPr>
        <w:t xml:space="preserve">PHỤ LỤC </w:t>
      </w:r>
    </w:p>
    <w:p w14:paraId="2FDB9A47" w14:textId="7FCCC0ED" w:rsidR="00FE5DCF" w:rsidRPr="00F37E79" w:rsidRDefault="00F37E79" w:rsidP="00F37E79">
      <w:pPr>
        <w:jc w:val="center"/>
        <w:rPr>
          <w:rFonts w:cs="Times New Roman"/>
          <w:b/>
          <w:bCs/>
          <w:szCs w:val="28"/>
          <w:lang w:val="vi-VN"/>
        </w:rPr>
      </w:pPr>
      <w:r w:rsidRPr="00F37E79">
        <w:rPr>
          <w:rFonts w:cs="Times New Roman"/>
          <w:b/>
          <w:bCs/>
          <w:szCs w:val="28"/>
          <w:lang w:val="vi-VN"/>
        </w:rPr>
        <w:t>MINH CHỨNG MINH HỌA CHO CÁC GIẢI PHÁP ĐÃ THỰC HIỆN</w:t>
      </w:r>
    </w:p>
    <w:p w14:paraId="5E411557" w14:textId="767EEAA9" w:rsidR="00F94D05" w:rsidRDefault="005E269C" w:rsidP="00F94D05">
      <w:pPr>
        <w:ind w:firstLine="709"/>
        <w:jc w:val="both"/>
        <w:rPr>
          <w:rFonts w:cs="Times New Roman"/>
          <w:szCs w:val="28"/>
          <w:lang w:val="vi-VN"/>
        </w:rPr>
      </w:pPr>
      <w:r w:rsidRPr="00F37E79">
        <w:rPr>
          <w:rFonts w:cs="Times New Roman"/>
          <w:b/>
          <w:bCs/>
          <w:szCs w:val="28"/>
          <w:lang w:val="vi-VN"/>
        </w:rPr>
        <w:t>1.</w:t>
      </w:r>
      <w:r w:rsidR="000A03AB" w:rsidRPr="00F37E79">
        <w:rPr>
          <w:rFonts w:cs="Times New Roman"/>
          <w:b/>
          <w:bCs/>
          <w:szCs w:val="28"/>
          <w:lang w:val="vi-VN"/>
        </w:rPr>
        <w:t xml:space="preserve"> Giải pháp 1</w:t>
      </w:r>
      <w:r w:rsidR="00F94D05" w:rsidRPr="00F37E79">
        <w:rPr>
          <w:rFonts w:cs="Times New Roman"/>
          <w:b/>
          <w:bCs/>
          <w:szCs w:val="28"/>
          <w:lang w:val="vi-VN"/>
        </w:rPr>
        <w:t>:</w:t>
      </w:r>
      <w:r w:rsidR="00F94D05" w:rsidRPr="00F94D05">
        <w:rPr>
          <w:rFonts w:cs="Times New Roman"/>
          <w:szCs w:val="28"/>
          <w:lang w:val="vi-VN"/>
        </w:rPr>
        <w:t xml:space="preserve"> </w:t>
      </w:r>
      <w:r w:rsidR="00F94D05" w:rsidRPr="004611D3">
        <w:rPr>
          <w:rFonts w:cs="Times New Roman"/>
          <w:szCs w:val="28"/>
          <w:lang w:val="vi-VN"/>
        </w:rPr>
        <w:t>Chỉ đạo thay đổi nhận thức và bồi dưỡng năng lực "đọc sâu" cho đội ngũ thông qua việc kết nối dự án cộng đồng và phong trào "Kể chuyện trên sóng phát thanh"</w:t>
      </w:r>
    </w:p>
    <w:tbl>
      <w:tblPr>
        <w:tblStyle w:val="TableGrid"/>
        <w:tblW w:w="0" w:type="auto"/>
        <w:tblLook w:val="04A0" w:firstRow="1" w:lastRow="0" w:firstColumn="1" w:lastColumn="0" w:noHBand="0" w:noVBand="1"/>
      </w:tblPr>
      <w:tblGrid>
        <w:gridCol w:w="4503"/>
        <w:gridCol w:w="4559"/>
      </w:tblGrid>
      <w:tr w:rsidR="005E269C" w14:paraId="65F58807" w14:textId="77777777" w:rsidTr="00847539">
        <w:tc>
          <w:tcPr>
            <w:tcW w:w="4672" w:type="dxa"/>
            <w:vAlign w:val="center"/>
          </w:tcPr>
          <w:p w14:paraId="2BCC9EFF" w14:textId="4D8693AB" w:rsidR="005E269C" w:rsidRPr="00F37E79" w:rsidRDefault="005E269C" w:rsidP="00847539">
            <w:pPr>
              <w:rPr>
                <w:rFonts w:cs="Times New Roman"/>
                <w:szCs w:val="28"/>
                <w:lang w:val="vi-VN"/>
              </w:rPr>
            </w:pPr>
            <w:r w:rsidRPr="00F37E79">
              <w:rPr>
                <w:i/>
                <w:iCs/>
                <w:szCs w:val="28"/>
                <w:lang w:val="vi-VN"/>
              </w:rPr>
              <w:t>MC1_Giấy chứng nhận Hiệu trưởng</w:t>
            </w:r>
          </w:p>
        </w:tc>
        <w:tc>
          <w:tcPr>
            <w:tcW w:w="4673" w:type="dxa"/>
          </w:tcPr>
          <w:p w14:paraId="17351D31" w14:textId="77777777" w:rsidR="00847539" w:rsidRDefault="00847539" w:rsidP="00847539">
            <w:pPr>
              <w:jc w:val="center"/>
              <w:rPr>
                <w:rFonts w:cs="Times New Roman"/>
                <w:szCs w:val="28"/>
                <w:lang w:val="vi-VN"/>
              </w:rPr>
            </w:pPr>
          </w:p>
          <w:p w14:paraId="1578980D" w14:textId="65AF7555" w:rsidR="005336BC" w:rsidRDefault="00CD046F" w:rsidP="00847539">
            <w:pPr>
              <w:jc w:val="center"/>
              <w:rPr>
                <w:rFonts w:cs="Times New Roman"/>
                <w:szCs w:val="28"/>
                <w:lang w:val="vi-VN"/>
              </w:rPr>
            </w:pPr>
            <w:r w:rsidRPr="00CD046F">
              <w:rPr>
                <w:rFonts w:cs="Times New Roman"/>
                <w:noProof/>
                <w:szCs w:val="28"/>
                <w:lang w:val="vi-VN"/>
              </w:rPr>
              <w:drawing>
                <wp:inline distT="0" distB="0" distL="0" distR="0" wp14:anchorId="7BFD3581" wp14:editId="2389DE9F">
                  <wp:extent cx="1280160" cy="1276024"/>
                  <wp:effectExtent l="0" t="0" r="0" b="635"/>
                  <wp:docPr id="1520860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60401" name=""/>
                          <pic:cNvPicPr/>
                        </pic:nvPicPr>
                        <pic:blipFill>
                          <a:blip r:embed="rId7"/>
                          <a:stretch>
                            <a:fillRect/>
                          </a:stretch>
                        </pic:blipFill>
                        <pic:spPr>
                          <a:xfrm>
                            <a:off x="0" y="0"/>
                            <a:ext cx="1308345" cy="1304118"/>
                          </a:xfrm>
                          <a:prstGeom prst="rect">
                            <a:avLst/>
                          </a:prstGeom>
                        </pic:spPr>
                      </pic:pic>
                    </a:graphicData>
                  </a:graphic>
                </wp:inline>
              </w:drawing>
            </w:r>
          </w:p>
          <w:p w14:paraId="63FC6D2F" w14:textId="77777777" w:rsidR="005336BC" w:rsidRDefault="005336BC" w:rsidP="00F94D05">
            <w:pPr>
              <w:jc w:val="both"/>
              <w:rPr>
                <w:rFonts w:cs="Times New Roman"/>
                <w:szCs w:val="28"/>
                <w:lang w:val="vi-VN"/>
              </w:rPr>
            </w:pPr>
          </w:p>
        </w:tc>
      </w:tr>
      <w:tr w:rsidR="005E269C" w14:paraId="1B73CC8C" w14:textId="77777777" w:rsidTr="00847539">
        <w:tc>
          <w:tcPr>
            <w:tcW w:w="4672" w:type="dxa"/>
            <w:vAlign w:val="center"/>
          </w:tcPr>
          <w:p w14:paraId="17705A39" w14:textId="34483A60" w:rsidR="005E269C" w:rsidRPr="00F37E79" w:rsidRDefault="005E269C" w:rsidP="00847539">
            <w:pPr>
              <w:rPr>
                <w:rFonts w:cs="Times New Roman"/>
                <w:szCs w:val="28"/>
                <w:lang w:val="vi-VN"/>
              </w:rPr>
            </w:pPr>
            <w:r w:rsidRPr="00F37E79">
              <w:rPr>
                <w:i/>
                <w:iCs/>
                <w:szCs w:val="28"/>
                <w:lang w:val="vi-VN"/>
              </w:rPr>
              <w:t>MC2_Giấy chứng nhận giáo viên</w:t>
            </w:r>
          </w:p>
        </w:tc>
        <w:tc>
          <w:tcPr>
            <w:tcW w:w="4673" w:type="dxa"/>
            <w:vAlign w:val="center"/>
          </w:tcPr>
          <w:p w14:paraId="4D58E0A8" w14:textId="77777777" w:rsidR="00847539" w:rsidRDefault="00847539" w:rsidP="00847539">
            <w:pPr>
              <w:jc w:val="center"/>
              <w:rPr>
                <w:rFonts w:cs="Times New Roman"/>
                <w:szCs w:val="28"/>
                <w:lang w:val="vi-VN"/>
              </w:rPr>
            </w:pPr>
          </w:p>
          <w:p w14:paraId="589C8220" w14:textId="00D02CF2" w:rsidR="005336BC" w:rsidRDefault="00847539" w:rsidP="00847539">
            <w:pPr>
              <w:jc w:val="center"/>
              <w:rPr>
                <w:rFonts w:cs="Times New Roman"/>
                <w:szCs w:val="28"/>
                <w:lang w:val="vi-VN"/>
              </w:rPr>
            </w:pPr>
            <w:r w:rsidRPr="00847539">
              <w:rPr>
                <w:rFonts w:cs="Times New Roman"/>
                <w:noProof/>
                <w:szCs w:val="28"/>
                <w:lang w:val="vi-VN"/>
              </w:rPr>
              <w:drawing>
                <wp:inline distT="0" distB="0" distL="0" distR="0" wp14:anchorId="1889E573" wp14:editId="641F401A">
                  <wp:extent cx="1375575" cy="1302882"/>
                  <wp:effectExtent l="0" t="0" r="0" b="0"/>
                  <wp:docPr id="2108342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42087" name=""/>
                          <pic:cNvPicPr/>
                        </pic:nvPicPr>
                        <pic:blipFill>
                          <a:blip r:embed="rId8"/>
                          <a:stretch>
                            <a:fillRect/>
                          </a:stretch>
                        </pic:blipFill>
                        <pic:spPr>
                          <a:xfrm>
                            <a:off x="0" y="0"/>
                            <a:ext cx="1388334" cy="1314967"/>
                          </a:xfrm>
                          <a:prstGeom prst="rect">
                            <a:avLst/>
                          </a:prstGeom>
                        </pic:spPr>
                      </pic:pic>
                    </a:graphicData>
                  </a:graphic>
                </wp:inline>
              </w:drawing>
            </w:r>
          </w:p>
          <w:p w14:paraId="4C4202D7" w14:textId="77777777" w:rsidR="005336BC" w:rsidRDefault="005336BC" w:rsidP="00847539">
            <w:pPr>
              <w:jc w:val="center"/>
              <w:rPr>
                <w:rFonts w:cs="Times New Roman"/>
                <w:szCs w:val="28"/>
                <w:lang w:val="vi-VN"/>
              </w:rPr>
            </w:pPr>
          </w:p>
        </w:tc>
      </w:tr>
      <w:tr w:rsidR="005E269C" w14:paraId="619DC8F2" w14:textId="77777777" w:rsidTr="00F37E79">
        <w:tc>
          <w:tcPr>
            <w:tcW w:w="4672" w:type="dxa"/>
            <w:vAlign w:val="center"/>
          </w:tcPr>
          <w:p w14:paraId="447AD38D" w14:textId="440BB31E" w:rsidR="005E269C" w:rsidRPr="00F37E79" w:rsidRDefault="005E269C" w:rsidP="00F37E79">
            <w:pPr>
              <w:rPr>
                <w:rFonts w:cs="Times New Roman"/>
                <w:szCs w:val="28"/>
                <w:lang w:val="vi-VN"/>
              </w:rPr>
            </w:pPr>
            <w:r w:rsidRPr="00F37E79">
              <w:rPr>
                <w:i/>
                <w:iCs/>
                <w:szCs w:val="28"/>
                <w:lang w:val="vi-VN"/>
              </w:rPr>
              <w:t>MC3_ File thu âm thơ truyện</w:t>
            </w:r>
          </w:p>
        </w:tc>
        <w:tc>
          <w:tcPr>
            <w:tcW w:w="4673" w:type="dxa"/>
            <w:vAlign w:val="center"/>
          </w:tcPr>
          <w:p w14:paraId="1E21AE33" w14:textId="77777777" w:rsidR="005E269C" w:rsidRDefault="005E269C" w:rsidP="00847539">
            <w:pPr>
              <w:jc w:val="center"/>
              <w:rPr>
                <w:rFonts w:cs="Times New Roman"/>
                <w:szCs w:val="28"/>
                <w:lang w:val="vi-VN"/>
              </w:rPr>
            </w:pPr>
          </w:p>
          <w:p w14:paraId="19D556A3" w14:textId="6354D391" w:rsidR="005336BC" w:rsidRDefault="00847539" w:rsidP="00847539">
            <w:pPr>
              <w:jc w:val="center"/>
              <w:rPr>
                <w:rFonts w:cs="Times New Roman"/>
                <w:szCs w:val="28"/>
                <w:lang w:val="vi-VN"/>
              </w:rPr>
            </w:pPr>
            <w:r w:rsidRPr="00847539">
              <w:rPr>
                <w:rFonts w:cs="Times New Roman"/>
                <w:noProof/>
                <w:szCs w:val="28"/>
                <w:lang w:val="vi-VN"/>
              </w:rPr>
              <w:drawing>
                <wp:inline distT="0" distB="0" distL="0" distR="0" wp14:anchorId="48453B84" wp14:editId="49E7DDF1">
                  <wp:extent cx="1446971" cy="1429325"/>
                  <wp:effectExtent l="0" t="0" r="1270" b="0"/>
                  <wp:docPr id="20760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5502" name=""/>
                          <pic:cNvPicPr/>
                        </pic:nvPicPr>
                        <pic:blipFill>
                          <a:blip r:embed="rId9"/>
                          <a:stretch>
                            <a:fillRect/>
                          </a:stretch>
                        </pic:blipFill>
                        <pic:spPr>
                          <a:xfrm>
                            <a:off x="0" y="0"/>
                            <a:ext cx="1474749" cy="1456764"/>
                          </a:xfrm>
                          <a:prstGeom prst="rect">
                            <a:avLst/>
                          </a:prstGeom>
                        </pic:spPr>
                      </pic:pic>
                    </a:graphicData>
                  </a:graphic>
                </wp:inline>
              </w:drawing>
            </w:r>
          </w:p>
          <w:p w14:paraId="3712A702" w14:textId="77777777" w:rsidR="005336BC" w:rsidRDefault="005336BC" w:rsidP="00847539">
            <w:pPr>
              <w:rPr>
                <w:rFonts w:cs="Times New Roman"/>
                <w:szCs w:val="28"/>
                <w:lang w:val="vi-VN"/>
              </w:rPr>
            </w:pPr>
          </w:p>
        </w:tc>
      </w:tr>
    </w:tbl>
    <w:p w14:paraId="4E6E058F" w14:textId="1D6CA605" w:rsidR="00F94D05" w:rsidRDefault="005145E1" w:rsidP="00F94D05">
      <w:pPr>
        <w:pStyle w:val="NormalWeb"/>
        <w:spacing w:before="0" w:beforeAutospacing="0"/>
        <w:ind w:firstLine="709"/>
        <w:jc w:val="both"/>
        <w:rPr>
          <w:sz w:val="28"/>
          <w:szCs w:val="28"/>
          <w:lang w:val="vi-VN"/>
        </w:rPr>
      </w:pPr>
      <w:r w:rsidRPr="00F37E79">
        <w:rPr>
          <w:b/>
          <w:bCs/>
          <w:sz w:val="28"/>
          <w:szCs w:val="28"/>
          <w:lang w:val="vi-VN"/>
        </w:rPr>
        <w:t>2.</w:t>
      </w:r>
      <w:r w:rsidR="005E269C" w:rsidRPr="00F37E79">
        <w:rPr>
          <w:b/>
          <w:bCs/>
          <w:sz w:val="28"/>
          <w:szCs w:val="28"/>
          <w:lang w:val="vi-VN"/>
        </w:rPr>
        <w:t xml:space="preserve"> </w:t>
      </w:r>
      <w:r w:rsidRPr="00F37E79">
        <w:rPr>
          <w:b/>
          <w:bCs/>
          <w:sz w:val="28"/>
          <w:szCs w:val="28"/>
          <w:lang w:val="vi-VN"/>
        </w:rPr>
        <w:t>Giải pháp 2</w:t>
      </w:r>
      <w:r w:rsidR="00F94D05" w:rsidRPr="00F37E79">
        <w:rPr>
          <w:b/>
          <w:bCs/>
          <w:sz w:val="28"/>
          <w:szCs w:val="28"/>
          <w:lang w:val="vi-VN"/>
        </w:rPr>
        <w:t>:</w:t>
      </w:r>
      <w:r w:rsidR="00F94D05">
        <w:rPr>
          <w:szCs w:val="28"/>
          <w:lang w:val="vi-VN"/>
        </w:rPr>
        <w:t xml:space="preserve"> </w:t>
      </w:r>
      <w:r w:rsidR="00F94D05" w:rsidRPr="00F94D05">
        <w:rPr>
          <w:szCs w:val="28"/>
          <w:lang w:val="vi-VN"/>
        </w:rPr>
        <w:t xml:space="preserve"> </w:t>
      </w:r>
      <w:r w:rsidR="00F94D05" w:rsidRPr="00AE25F4">
        <w:rPr>
          <w:sz w:val="28"/>
          <w:szCs w:val="28"/>
          <w:lang w:val="vi-VN"/>
        </w:rPr>
        <w:t>Chỉ đạo thiết kế không gian và tối ưu hóa môi trường vật chất nhằm xây dựng "Hệ sinh thái đọc hạnh phúc" cho trẻ</w:t>
      </w:r>
    </w:p>
    <w:tbl>
      <w:tblPr>
        <w:tblStyle w:val="TableGrid"/>
        <w:tblW w:w="0" w:type="auto"/>
        <w:tblLook w:val="04A0" w:firstRow="1" w:lastRow="0" w:firstColumn="1" w:lastColumn="0" w:noHBand="0" w:noVBand="1"/>
      </w:tblPr>
      <w:tblGrid>
        <w:gridCol w:w="4503"/>
        <w:gridCol w:w="4559"/>
      </w:tblGrid>
      <w:tr w:rsidR="005E269C" w14:paraId="7262B6A4" w14:textId="77777777" w:rsidTr="00C21445">
        <w:trPr>
          <w:trHeight w:val="1871"/>
        </w:trPr>
        <w:tc>
          <w:tcPr>
            <w:tcW w:w="4672" w:type="dxa"/>
            <w:vAlign w:val="center"/>
          </w:tcPr>
          <w:p w14:paraId="7AFDAE82" w14:textId="6F3B3E29" w:rsidR="005E269C" w:rsidRPr="00F37E79" w:rsidRDefault="005E269C" w:rsidP="00F37E79">
            <w:pPr>
              <w:pStyle w:val="NormalWeb"/>
              <w:spacing w:before="0" w:beforeAutospacing="0"/>
              <w:rPr>
                <w:sz w:val="28"/>
                <w:szCs w:val="28"/>
              </w:rPr>
            </w:pPr>
            <w:r w:rsidRPr="00F37E79">
              <w:rPr>
                <w:i/>
                <w:iCs/>
                <w:sz w:val="28"/>
                <w:szCs w:val="28"/>
                <w:lang w:val="vi-VN"/>
              </w:rPr>
              <w:t>MC4_Không gian thư viện</w:t>
            </w:r>
          </w:p>
        </w:tc>
        <w:tc>
          <w:tcPr>
            <w:tcW w:w="4673" w:type="dxa"/>
            <w:vAlign w:val="center"/>
          </w:tcPr>
          <w:p w14:paraId="711CA13E" w14:textId="726BE380" w:rsidR="00847539" w:rsidRPr="00847539" w:rsidRDefault="00847539" w:rsidP="00F37E79">
            <w:pPr>
              <w:pStyle w:val="NormalWeb"/>
              <w:spacing w:before="160" w:beforeAutospacing="0" w:after="160" w:afterAutospacing="0"/>
              <w:jc w:val="center"/>
              <w:rPr>
                <w:sz w:val="28"/>
                <w:szCs w:val="28"/>
                <w:lang w:val="vi-VN"/>
              </w:rPr>
            </w:pPr>
            <w:r w:rsidRPr="00847539">
              <w:rPr>
                <w:noProof/>
                <w:sz w:val="28"/>
                <w:szCs w:val="28"/>
              </w:rPr>
              <w:drawing>
                <wp:inline distT="0" distB="0" distL="0" distR="0" wp14:anchorId="317B5151" wp14:editId="7CE59BE5">
                  <wp:extent cx="1496883" cy="1430489"/>
                  <wp:effectExtent l="0" t="0" r="8255" b="0"/>
                  <wp:docPr id="144040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07845" name=""/>
                          <pic:cNvPicPr/>
                        </pic:nvPicPr>
                        <pic:blipFill>
                          <a:blip r:embed="rId10"/>
                          <a:stretch>
                            <a:fillRect/>
                          </a:stretch>
                        </pic:blipFill>
                        <pic:spPr>
                          <a:xfrm>
                            <a:off x="0" y="0"/>
                            <a:ext cx="1505657" cy="1438874"/>
                          </a:xfrm>
                          <a:prstGeom prst="rect">
                            <a:avLst/>
                          </a:prstGeom>
                        </pic:spPr>
                      </pic:pic>
                    </a:graphicData>
                  </a:graphic>
                </wp:inline>
              </w:drawing>
            </w:r>
          </w:p>
        </w:tc>
      </w:tr>
      <w:tr w:rsidR="005E269C" w14:paraId="12C44DC4" w14:textId="77777777" w:rsidTr="00F37E79">
        <w:tc>
          <w:tcPr>
            <w:tcW w:w="4672" w:type="dxa"/>
            <w:vAlign w:val="center"/>
          </w:tcPr>
          <w:p w14:paraId="500599CD" w14:textId="4DF3619C" w:rsidR="005E269C" w:rsidRPr="00F37E79" w:rsidRDefault="005E269C" w:rsidP="00F37E79">
            <w:pPr>
              <w:pStyle w:val="NormalWeb"/>
              <w:tabs>
                <w:tab w:val="left" w:pos="3393"/>
              </w:tabs>
              <w:spacing w:before="0" w:beforeAutospacing="0"/>
              <w:rPr>
                <w:sz w:val="28"/>
                <w:szCs w:val="28"/>
              </w:rPr>
            </w:pPr>
            <w:r w:rsidRPr="00F37E79">
              <w:rPr>
                <w:i/>
                <w:iCs/>
                <w:sz w:val="28"/>
                <w:szCs w:val="28"/>
                <w:lang w:val="vi-VN"/>
              </w:rPr>
              <w:lastRenderedPageBreak/>
              <w:t>MC5_Lịch hoạt động thư viện</w:t>
            </w:r>
          </w:p>
        </w:tc>
        <w:tc>
          <w:tcPr>
            <w:tcW w:w="4673" w:type="dxa"/>
            <w:vAlign w:val="center"/>
          </w:tcPr>
          <w:p w14:paraId="01EA40CB" w14:textId="50089B7E" w:rsidR="005E269C" w:rsidRDefault="00C21445" w:rsidP="00F37E79">
            <w:pPr>
              <w:pStyle w:val="NormalWeb"/>
              <w:spacing w:before="160" w:beforeAutospacing="0" w:after="160" w:afterAutospacing="0"/>
              <w:jc w:val="center"/>
              <w:rPr>
                <w:sz w:val="28"/>
                <w:szCs w:val="28"/>
              </w:rPr>
            </w:pPr>
            <w:r w:rsidRPr="00C21445">
              <w:rPr>
                <w:sz w:val="28"/>
                <w:szCs w:val="28"/>
              </w:rPr>
              <w:drawing>
                <wp:inline distT="0" distB="0" distL="0" distR="0" wp14:anchorId="75420C55" wp14:editId="01E017BD">
                  <wp:extent cx="1543265" cy="15337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43265" cy="1533739"/>
                          </a:xfrm>
                          <a:prstGeom prst="rect">
                            <a:avLst/>
                          </a:prstGeom>
                        </pic:spPr>
                      </pic:pic>
                    </a:graphicData>
                  </a:graphic>
                </wp:inline>
              </w:drawing>
            </w:r>
          </w:p>
        </w:tc>
      </w:tr>
    </w:tbl>
    <w:p w14:paraId="185F3221" w14:textId="77777777" w:rsidR="005E269C" w:rsidRDefault="005E269C" w:rsidP="00F94D05">
      <w:pPr>
        <w:pStyle w:val="NormalWeb"/>
        <w:spacing w:before="0" w:beforeAutospacing="0"/>
        <w:ind w:firstLine="709"/>
        <w:jc w:val="both"/>
        <w:rPr>
          <w:sz w:val="28"/>
          <w:szCs w:val="28"/>
        </w:rPr>
      </w:pPr>
    </w:p>
    <w:p w14:paraId="06328600" w14:textId="6FDECF1B" w:rsidR="00F94D05" w:rsidRPr="00637582" w:rsidRDefault="005E269C" w:rsidP="006E7303">
      <w:pPr>
        <w:ind w:firstLine="709"/>
        <w:rPr>
          <w:spacing w:val="-8"/>
          <w:szCs w:val="28"/>
          <w:lang w:val="vi-VN"/>
        </w:rPr>
      </w:pPr>
      <w:r w:rsidRPr="00F37E79">
        <w:rPr>
          <w:rFonts w:cs="Times New Roman"/>
          <w:b/>
          <w:bCs/>
          <w:spacing w:val="-8"/>
          <w:szCs w:val="28"/>
          <w:lang w:val="vi-VN"/>
        </w:rPr>
        <w:t>3</w:t>
      </w:r>
      <w:r w:rsidR="00F94D05" w:rsidRPr="00F37E79">
        <w:rPr>
          <w:rFonts w:cs="Times New Roman"/>
          <w:b/>
          <w:bCs/>
          <w:spacing w:val="-8"/>
          <w:szCs w:val="28"/>
          <w:lang w:val="vi-VN"/>
        </w:rPr>
        <w:t>. Giải pháp 3</w:t>
      </w:r>
      <w:r w:rsidR="006E7303" w:rsidRPr="00F37E79">
        <w:rPr>
          <w:rFonts w:cs="Times New Roman"/>
          <w:b/>
          <w:bCs/>
          <w:spacing w:val="-8"/>
          <w:szCs w:val="28"/>
          <w:lang w:val="vi-VN"/>
        </w:rPr>
        <w:t>:</w:t>
      </w:r>
      <w:r w:rsidR="006E7303" w:rsidRPr="006E7303">
        <w:rPr>
          <w:spacing w:val="-8"/>
          <w:szCs w:val="28"/>
          <w:lang w:val="vi-VN"/>
        </w:rPr>
        <w:t xml:space="preserve"> Chỉ đạo ứng dụng Trí tuệ nhân tạo trong thiết kế học liệu số</w:t>
      </w:r>
    </w:p>
    <w:tbl>
      <w:tblPr>
        <w:tblStyle w:val="TableGrid"/>
        <w:tblW w:w="0" w:type="auto"/>
        <w:tblLook w:val="04A0" w:firstRow="1" w:lastRow="0" w:firstColumn="1" w:lastColumn="0" w:noHBand="0" w:noVBand="1"/>
      </w:tblPr>
      <w:tblGrid>
        <w:gridCol w:w="4503"/>
        <w:gridCol w:w="4559"/>
      </w:tblGrid>
      <w:tr w:rsidR="005E269C" w14:paraId="214E3AAF" w14:textId="77777777" w:rsidTr="00F37E79">
        <w:tc>
          <w:tcPr>
            <w:tcW w:w="4672" w:type="dxa"/>
            <w:vAlign w:val="center"/>
          </w:tcPr>
          <w:p w14:paraId="3DCB906B" w14:textId="1017ED39" w:rsidR="005E269C" w:rsidRPr="00106480" w:rsidRDefault="005E269C" w:rsidP="00F37E79">
            <w:pPr>
              <w:rPr>
                <w:i/>
                <w:iCs/>
                <w:lang w:val="vi-VN"/>
              </w:rPr>
            </w:pPr>
            <w:r>
              <w:rPr>
                <w:i/>
                <w:iCs/>
                <w:lang w:val="vi-VN"/>
              </w:rPr>
              <w:t>MC6</w:t>
            </w:r>
            <w:r w:rsidRPr="00106480">
              <w:rPr>
                <w:i/>
                <w:iCs/>
                <w:lang w:val="vi-VN"/>
              </w:rPr>
              <w:t>_Giấy chứng nhận hoàn thành khóa Canva</w:t>
            </w:r>
          </w:p>
          <w:p w14:paraId="4244B39B" w14:textId="77777777" w:rsidR="005E269C" w:rsidRDefault="005E269C" w:rsidP="00F37E79">
            <w:pPr>
              <w:rPr>
                <w:spacing w:val="-8"/>
                <w:szCs w:val="28"/>
                <w:lang w:val="vi-VN"/>
              </w:rPr>
            </w:pPr>
          </w:p>
        </w:tc>
        <w:tc>
          <w:tcPr>
            <w:tcW w:w="4673" w:type="dxa"/>
          </w:tcPr>
          <w:p w14:paraId="6B9C97C0" w14:textId="77777777" w:rsidR="00F37E79" w:rsidRDefault="00F37E79" w:rsidP="00847539">
            <w:pPr>
              <w:jc w:val="center"/>
              <w:rPr>
                <w:spacing w:val="-8"/>
                <w:szCs w:val="28"/>
                <w:lang w:val="vi-VN"/>
              </w:rPr>
            </w:pPr>
          </w:p>
          <w:p w14:paraId="6CFB79FA" w14:textId="77777777" w:rsidR="005E269C" w:rsidRDefault="00847539" w:rsidP="00847539">
            <w:pPr>
              <w:jc w:val="center"/>
              <w:rPr>
                <w:spacing w:val="-8"/>
                <w:szCs w:val="28"/>
                <w:lang w:val="vi-VN"/>
              </w:rPr>
            </w:pPr>
            <w:r w:rsidRPr="00847539">
              <w:rPr>
                <w:noProof/>
                <w:szCs w:val="28"/>
              </w:rPr>
              <w:drawing>
                <wp:inline distT="0" distB="0" distL="0" distR="0" wp14:anchorId="79796565" wp14:editId="0C8B176B">
                  <wp:extent cx="1415332" cy="1385970"/>
                  <wp:effectExtent l="0" t="0" r="0" b="5080"/>
                  <wp:docPr id="128483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3772" name=""/>
                          <pic:cNvPicPr/>
                        </pic:nvPicPr>
                        <pic:blipFill>
                          <a:blip r:embed="rId12"/>
                          <a:stretch>
                            <a:fillRect/>
                          </a:stretch>
                        </pic:blipFill>
                        <pic:spPr>
                          <a:xfrm>
                            <a:off x="0" y="0"/>
                            <a:ext cx="1428603" cy="1398966"/>
                          </a:xfrm>
                          <a:prstGeom prst="rect">
                            <a:avLst/>
                          </a:prstGeom>
                        </pic:spPr>
                      </pic:pic>
                    </a:graphicData>
                  </a:graphic>
                </wp:inline>
              </w:drawing>
            </w:r>
          </w:p>
          <w:p w14:paraId="60AB28EF" w14:textId="4F0E1DDD" w:rsidR="00F37E79" w:rsidRDefault="00F37E79" w:rsidP="00847539">
            <w:pPr>
              <w:jc w:val="center"/>
              <w:rPr>
                <w:spacing w:val="-8"/>
                <w:szCs w:val="28"/>
                <w:lang w:val="vi-VN"/>
              </w:rPr>
            </w:pPr>
          </w:p>
        </w:tc>
      </w:tr>
      <w:tr w:rsidR="005E269C" w14:paraId="2F4C8E9E" w14:textId="77777777" w:rsidTr="00F37E79">
        <w:tc>
          <w:tcPr>
            <w:tcW w:w="4672" w:type="dxa"/>
            <w:vAlign w:val="center"/>
          </w:tcPr>
          <w:p w14:paraId="5A3DFE81" w14:textId="7D8670E9" w:rsidR="005E269C" w:rsidRPr="009B47C6" w:rsidRDefault="005E269C" w:rsidP="00F37E79">
            <w:pPr>
              <w:rPr>
                <w:i/>
                <w:iCs/>
                <w:lang w:val="vi-VN"/>
              </w:rPr>
            </w:pPr>
            <w:r>
              <w:rPr>
                <w:i/>
                <w:iCs/>
              </w:rPr>
              <w:t>MC7</w:t>
            </w:r>
            <w:r w:rsidRPr="009B47C6">
              <w:rPr>
                <w:i/>
                <w:iCs/>
                <w:lang w:val="vi-VN"/>
              </w:rPr>
              <w:t>_Video ứng dụng AI</w:t>
            </w:r>
          </w:p>
          <w:p w14:paraId="512E0797" w14:textId="175986EA" w:rsidR="005E269C" w:rsidRDefault="005E269C" w:rsidP="00F37E79">
            <w:pPr>
              <w:tabs>
                <w:tab w:val="left" w:pos="1540"/>
              </w:tabs>
              <w:rPr>
                <w:spacing w:val="-8"/>
                <w:szCs w:val="28"/>
                <w:lang w:val="vi-VN"/>
              </w:rPr>
            </w:pPr>
          </w:p>
        </w:tc>
        <w:tc>
          <w:tcPr>
            <w:tcW w:w="4673" w:type="dxa"/>
            <w:vAlign w:val="center"/>
          </w:tcPr>
          <w:p w14:paraId="78CE8B34" w14:textId="77777777" w:rsidR="00F37E79" w:rsidRDefault="00F37E79" w:rsidP="00F37E79">
            <w:pPr>
              <w:jc w:val="center"/>
              <w:rPr>
                <w:spacing w:val="-8"/>
                <w:szCs w:val="28"/>
                <w:lang w:val="vi-VN"/>
              </w:rPr>
            </w:pPr>
          </w:p>
          <w:p w14:paraId="10B30D43" w14:textId="77777777" w:rsidR="005E269C" w:rsidRDefault="00F37E79" w:rsidP="00F37E79">
            <w:pPr>
              <w:jc w:val="center"/>
              <w:rPr>
                <w:spacing w:val="-8"/>
                <w:szCs w:val="28"/>
                <w:lang w:val="vi-VN"/>
              </w:rPr>
            </w:pPr>
            <w:r w:rsidRPr="00F37E79">
              <w:rPr>
                <w:noProof/>
                <w:spacing w:val="-8"/>
                <w:szCs w:val="28"/>
                <w:lang w:val="vi-VN"/>
              </w:rPr>
              <w:drawing>
                <wp:inline distT="0" distB="0" distL="0" distR="0" wp14:anchorId="74BC0D68" wp14:editId="3868D6DA">
                  <wp:extent cx="1497297" cy="1441842"/>
                  <wp:effectExtent l="0" t="0" r="8255" b="6350"/>
                  <wp:docPr id="157318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88730" name=""/>
                          <pic:cNvPicPr/>
                        </pic:nvPicPr>
                        <pic:blipFill>
                          <a:blip r:embed="rId13"/>
                          <a:stretch>
                            <a:fillRect/>
                          </a:stretch>
                        </pic:blipFill>
                        <pic:spPr>
                          <a:xfrm>
                            <a:off x="0" y="0"/>
                            <a:ext cx="1512207" cy="1456200"/>
                          </a:xfrm>
                          <a:prstGeom prst="rect">
                            <a:avLst/>
                          </a:prstGeom>
                        </pic:spPr>
                      </pic:pic>
                    </a:graphicData>
                  </a:graphic>
                </wp:inline>
              </w:drawing>
            </w:r>
          </w:p>
          <w:p w14:paraId="6DE618A6" w14:textId="06835E8A" w:rsidR="00F37E79" w:rsidRDefault="00F37E79" w:rsidP="00F37E79">
            <w:pPr>
              <w:jc w:val="center"/>
              <w:rPr>
                <w:spacing w:val="-8"/>
                <w:szCs w:val="28"/>
                <w:lang w:val="vi-VN"/>
              </w:rPr>
            </w:pPr>
          </w:p>
        </w:tc>
      </w:tr>
      <w:tr w:rsidR="005E269C" w14:paraId="569B565E" w14:textId="77777777" w:rsidTr="00C21445">
        <w:tc>
          <w:tcPr>
            <w:tcW w:w="4672" w:type="dxa"/>
            <w:vAlign w:val="center"/>
          </w:tcPr>
          <w:p w14:paraId="01C8BD12" w14:textId="2D9D47A5" w:rsidR="005E269C" w:rsidRDefault="005E269C" w:rsidP="00C21445">
            <w:pPr>
              <w:rPr>
                <w:i/>
                <w:iCs/>
              </w:rPr>
            </w:pPr>
            <w:r>
              <w:rPr>
                <w:i/>
                <w:iCs/>
                <w:lang w:val="vi-VN"/>
              </w:rPr>
              <w:t>MC8_Video câu chuyện của GV Ngô Thị Phương trên sóng PTTH Ninh Bình</w:t>
            </w:r>
          </w:p>
        </w:tc>
        <w:tc>
          <w:tcPr>
            <w:tcW w:w="4673" w:type="dxa"/>
            <w:vAlign w:val="center"/>
          </w:tcPr>
          <w:p w14:paraId="55B5FE8D" w14:textId="77777777" w:rsidR="00F37E79" w:rsidRDefault="00F37E79" w:rsidP="00C21445">
            <w:pPr>
              <w:jc w:val="center"/>
              <w:rPr>
                <w:spacing w:val="-8"/>
                <w:szCs w:val="28"/>
                <w:lang w:val="vi-VN"/>
              </w:rPr>
            </w:pPr>
          </w:p>
          <w:p w14:paraId="2B5EBCA2" w14:textId="77777777" w:rsidR="005E269C" w:rsidRDefault="00F37E79" w:rsidP="00C21445">
            <w:pPr>
              <w:jc w:val="center"/>
              <w:rPr>
                <w:spacing w:val="-8"/>
                <w:szCs w:val="28"/>
                <w:lang w:val="vi-VN"/>
              </w:rPr>
            </w:pPr>
            <w:r w:rsidRPr="00F37E79">
              <w:rPr>
                <w:noProof/>
                <w:spacing w:val="-8"/>
                <w:szCs w:val="28"/>
                <w:lang w:val="vi-VN"/>
              </w:rPr>
              <w:drawing>
                <wp:inline distT="0" distB="0" distL="0" distR="0" wp14:anchorId="3EEC198A" wp14:editId="10BC89D7">
                  <wp:extent cx="1510803" cy="1467812"/>
                  <wp:effectExtent l="0" t="0" r="0" b="0"/>
                  <wp:docPr id="124553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37304" name=""/>
                          <pic:cNvPicPr/>
                        </pic:nvPicPr>
                        <pic:blipFill>
                          <a:blip r:embed="rId14"/>
                          <a:stretch>
                            <a:fillRect/>
                          </a:stretch>
                        </pic:blipFill>
                        <pic:spPr>
                          <a:xfrm>
                            <a:off x="0" y="0"/>
                            <a:ext cx="1520773" cy="1477498"/>
                          </a:xfrm>
                          <a:prstGeom prst="rect">
                            <a:avLst/>
                          </a:prstGeom>
                        </pic:spPr>
                      </pic:pic>
                    </a:graphicData>
                  </a:graphic>
                </wp:inline>
              </w:drawing>
            </w:r>
          </w:p>
          <w:p w14:paraId="0D0A1384" w14:textId="40108B1F" w:rsidR="00F37E79" w:rsidRDefault="00F37E79" w:rsidP="00C21445">
            <w:pPr>
              <w:jc w:val="center"/>
              <w:rPr>
                <w:spacing w:val="-8"/>
                <w:szCs w:val="28"/>
                <w:lang w:val="vi-VN"/>
              </w:rPr>
            </w:pPr>
          </w:p>
        </w:tc>
      </w:tr>
    </w:tbl>
    <w:p w14:paraId="678F273D" w14:textId="4DA797B4" w:rsidR="009E2E66" w:rsidRPr="00F03E85" w:rsidRDefault="009E2E66" w:rsidP="00F03E85">
      <w:pPr>
        <w:rPr>
          <w:rFonts w:cs="Times New Roman"/>
          <w:spacing w:val="-8"/>
          <w:szCs w:val="28"/>
        </w:rPr>
      </w:pPr>
    </w:p>
    <w:p w14:paraId="3B3AC553" w14:textId="77777777" w:rsidR="00C21445" w:rsidRDefault="00C21445" w:rsidP="006E7303">
      <w:pPr>
        <w:pStyle w:val="NormalWeb"/>
        <w:spacing w:before="0" w:beforeAutospacing="0"/>
        <w:ind w:firstLine="709"/>
        <w:jc w:val="both"/>
        <w:rPr>
          <w:b/>
          <w:bCs/>
          <w:spacing w:val="-4"/>
          <w:sz w:val="28"/>
          <w:szCs w:val="28"/>
          <w:lang w:val="vi-VN"/>
        </w:rPr>
      </w:pPr>
    </w:p>
    <w:p w14:paraId="44F327A0" w14:textId="51BC2DED" w:rsidR="006E7303" w:rsidRDefault="005336BC" w:rsidP="006E7303">
      <w:pPr>
        <w:pStyle w:val="NormalWeb"/>
        <w:spacing w:before="0" w:beforeAutospacing="0"/>
        <w:ind w:firstLine="709"/>
        <w:jc w:val="both"/>
        <w:rPr>
          <w:sz w:val="28"/>
          <w:szCs w:val="28"/>
          <w:lang w:val="vi-VN"/>
        </w:rPr>
      </w:pPr>
      <w:r w:rsidRPr="00F37E79">
        <w:rPr>
          <w:b/>
          <w:bCs/>
          <w:spacing w:val="-4"/>
          <w:sz w:val="28"/>
          <w:szCs w:val="28"/>
          <w:lang w:val="vi-VN"/>
        </w:rPr>
        <w:lastRenderedPageBreak/>
        <w:t>4</w:t>
      </w:r>
      <w:r w:rsidR="00F94D05" w:rsidRPr="00F37E79">
        <w:rPr>
          <w:b/>
          <w:bCs/>
          <w:spacing w:val="-4"/>
          <w:sz w:val="28"/>
          <w:szCs w:val="28"/>
          <w:lang w:val="vi-VN"/>
        </w:rPr>
        <w:t>. Giải pháp 4:</w:t>
      </w:r>
      <w:r w:rsidR="00F94D05">
        <w:rPr>
          <w:spacing w:val="-4"/>
          <w:szCs w:val="28"/>
          <w:lang w:val="vi-VN"/>
        </w:rPr>
        <w:t xml:space="preserve"> </w:t>
      </w:r>
      <w:r w:rsidR="006E7303" w:rsidRPr="00AE25F4">
        <w:rPr>
          <w:sz w:val="28"/>
          <w:szCs w:val="28"/>
          <w:lang w:val="vi-VN"/>
        </w:rPr>
        <w:t xml:space="preserve">Chỉ đạo công tác phối hợp gia đình, đẩy mạnh xã hội hóa giáo dục và nâng tầm </w:t>
      </w:r>
      <w:r w:rsidR="006E7303">
        <w:rPr>
          <w:sz w:val="28"/>
          <w:szCs w:val="28"/>
          <w:lang w:val="vi-VN"/>
        </w:rPr>
        <w:t>“</w:t>
      </w:r>
      <w:r w:rsidR="006E7303" w:rsidRPr="00AE25F4">
        <w:rPr>
          <w:sz w:val="28"/>
          <w:szCs w:val="28"/>
          <w:lang w:val="vi-VN"/>
        </w:rPr>
        <w:t>Ngày hội đọc sách</w:t>
      </w:r>
      <w:r w:rsidR="006E7303">
        <w:rPr>
          <w:sz w:val="28"/>
          <w:szCs w:val="28"/>
          <w:lang w:val="vi-VN"/>
        </w:rPr>
        <w:t>”</w:t>
      </w:r>
    </w:p>
    <w:tbl>
      <w:tblPr>
        <w:tblStyle w:val="TableGrid"/>
        <w:tblW w:w="0" w:type="auto"/>
        <w:tblLook w:val="04A0" w:firstRow="1" w:lastRow="0" w:firstColumn="1" w:lastColumn="0" w:noHBand="0" w:noVBand="1"/>
      </w:tblPr>
      <w:tblGrid>
        <w:gridCol w:w="4509"/>
        <w:gridCol w:w="4553"/>
      </w:tblGrid>
      <w:tr w:rsidR="005336BC" w14:paraId="25C641F6" w14:textId="77777777" w:rsidTr="00F37E79">
        <w:tc>
          <w:tcPr>
            <w:tcW w:w="4672" w:type="dxa"/>
            <w:vAlign w:val="center"/>
          </w:tcPr>
          <w:p w14:paraId="012092C0" w14:textId="6C8D62BB" w:rsidR="005336BC" w:rsidRPr="00F37E79" w:rsidRDefault="005336BC" w:rsidP="00F37E79">
            <w:pPr>
              <w:rPr>
                <w:i/>
                <w:iCs/>
                <w:szCs w:val="28"/>
                <w:lang w:val="vi-VN"/>
              </w:rPr>
            </w:pPr>
            <w:r w:rsidRPr="00F37E79">
              <w:rPr>
                <w:i/>
                <w:iCs/>
                <w:szCs w:val="28"/>
                <w:lang w:val="vi-VN"/>
              </w:rPr>
              <w:t>MC9_Tặng tủ sách tinh hoa</w:t>
            </w:r>
          </w:p>
          <w:p w14:paraId="464DF886" w14:textId="77777777" w:rsidR="005336BC" w:rsidRPr="00F37E79" w:rsidRDefault="005336BC" w:rsidP="00F37E79">
            <w:pPr>
              <w:pStyle w:val="NormalWeb"/>
              <w:spacing w:before="0" w:beforeAutospacing="0"/>
              <w:rPr>
                <w:sz w:val="28"/>
                <w:szCs w:val="28"/>
              </w:rPr>
            </w:pPr>
          </w:p>
        </w:tc>
        <w:tc>
          <w:tcPr>
            <w:tcW w:w="4673" w:type="dxa"/>
            <w:vAlign w:val="center"/>
          </w:tcPr>
          <w:p w14:paraId="13104166" w14:textId="77777777" w:rsidR="00F37E79" w:rsidRDefault="00F37E79" w:rsidP="00F37E79">
            <w:pPr>
              <w:pStyle w:val="NormalWeb"/>
              <w:spacing w:before="0" w:beforeAutospacing="0" w:after="0" w:afterAutospacing="0"/>
              <w:jc w:val="center"/>
              <w:rPr>
                <w:sz w:val="28"/>
                <w:szCs w:val="28"/>
                <w:lang w:val="vi-VN"/>
              </w:rPr>
            </w:pPr>
          </w:p>
          <w:p w14:paraId="16085A1C" w14:textId="5975B0E6" w:rsidR="005336BC" w:rsidRDefault="00F37E79" w:rsidP="00F37E79">
            <w:pPr>
              <w:pStyle w:val="NormalWeb"/>
              <w:spacing w:before="0" w:beforeAutospacing="0" w:after="0" w:afterAutospacing="0"/>
              <w:jc w:val="center"/>
              <w:rPr>
                <w:sz w:val="28"/>
                <w:szCs w:val="28"/>
                <w:lang w:val="vi-VN"/>
              </w:rPr>
            </w:pPr>
            <w:r w:rsidRPr="00F37E79">
              <w:rPr>
                <w:noProof/>
                <w:sz w:val="28"/>
                <w:szCs w:val="28"/>
              </w:rPr>
              <w:drawing>
                <wp:inline distT="0" distB="0" distL="0" distR="0" wp14:anchorId="3EF8AECB" wp14:editId="2E00441F">
                  <wp:extent cx="1368689" cy="1351722"/>
                  <wp:effectExtent l="0" t="0" r="3175" b="1270"/>
                  <wp:docPr id="1281500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00280" name=""/>
                          <pic:cNvPicPr/>
                        </pic:nvPicPr>
                        <pic:blipFill>
                          <a:blip r:embed="rId15"/>
                          <a:stretch>
                            <a:fillRect/>
                          </a:stretch>
                        </pic:blipFill>
                        <pic:spPr>
                          <a:xfrm>
                            <a:off x="0" y="0"/>
                            <a:ext cx="1392774" cy="1375509"/>
                          </a:xfrm>
                          <a:prstGeom prst="rect">
                            <a:avLst/>
                          </a:prstGeom>
                        </pic:spPr>
                      </pic:pic>
                    </a:graphicData>
                  </a:graphic>
                </wp:inline>
              </w:drawing>
            </w:r>
          </w:p>
          <w:p w14:paraId="38440D7D" w14:textId="720EDB1C" w:rsidR="00F37E79" w:rsidRPr="00F37E79" w:rsidRDefault="00F37E79" w:rsidP="00F37E79">
            <w:pPr>
              <w:pStyle w:val="NormalWeb"/>
              <w:spacing w:before="0" w:beforeAutospacing="0" w:after="0" w:afterAutospacing="0"/>
              <w:jc w:val="center"/>
              <w:rPr>
                <w:sz w:val="28"/>
                <w:szCs w:val="28"/>
                <w:lang w:val="vi-VN"/>
              </w:rPr>
            </w:pPr>
          </w:p>
        </w:tc>
      </w:tr>
      <w:tr w:rsidR="005336BC" w14:paraId="620B6198" w14:textId="77777777" w:rsidTr="00F37E79">
        <w:tc>
          <w:tcPr>
            <w:tcW w:w="4672" w:type="dxa"/>
            <w:vAlign w:val="center"/>
          </w:tcPr>
          <w:p w14:paraId="41DD5422" w14:textId="218DAB9D" w:rsidR="005336BC" w:rsidRPr="00F37E79" w:rsidRDefault="00F37E79" w:rsidP="00F37E79">
            <w:pPr>
              <w:pStyle w:val="NormalWeb"/>
              <w:spacing w:before="0" w:beforeAutospacing="0"/>
              <w:rPr>
                <w:sz w:val="28"/>
                <w:szCs w:val="28"/>
              </w:rPr>
            </w:pPr>
            <w:r w:rsidRPr="00F37E79">
              <w:rPr>
                <w:i/>
                <w:iCs/>
                <w:sz w:val="28"/>
                <w:szCs w:val="28"/>
                <w:lang w:val="vi-VN"/>
              </w:rPr>
              <w:t>MC10</w:t>
            </w:r>
            <w:r w:rsidR="005336BC" w:rsidRPr="00F37E79">
              <w:rPr>
                <w:i/>
                <w:iCs/>
                <w:sz w:val="28"/>
                <w:szCs w:val="28"/>
                <w:lang w:val="vi-VN"/>
              </w:rPr>
              <w:t>_Ngày hội đọc sách</w:t>
            </w:r>
          </w:p>
        </w:tc>
        <w:tc>
          <w:tcPr>
            <w:tcW w:w="4673" w:type="dxa"/>
            <w:vAlign w:val="center"/>
          </w:tcPr>
          <w:p w14:paraId="113A762E" w14:textId="77777777" w:rsidR="00F37E79" w:rsidRDefault="00F37E79" w:rsidP="00F37E79">
            <w:pPr>
              <w:pStyle w:val="NormalWeb"/>
              <w:spacing w:before="0" w:beforeAutospacing="0" w:after="0" w:afterAutospacing="0"/>
              <w:jc w:val="center"/>
              <w:rPr>
                <w:sz w:val="28"/>
                <w:szCs w:val="28"/>
                <w:lang w:val="vi-VN"/>
              </w:rPr>
            </w:pPr>
          </w:p>
          <w:p w14:paraId="120C3507" w14:textId="77777777" w:rsidR="00F37E79" w:rsidRDefault="00F37E79" w:rsidP="00F37E79">
            <w:pPr>
              <w:pStyle w:val="NormalWeb"/>
              <w:spacing w:before="0" w:beforeAutospacing="0" w:after="0" w:afterAutospacing="0"/>
              <w:jc w:val="center"/>
              <w:rPr>
                <w:sz w:val="28"/>
                <w:szCs w:val="28"/>
                <w:lang w:val="vi-VN"/>
              </w:rPr>
            </w:pPr>
            <w:r w:rsidRPr="00F37E79">
              <w:rPr>
                <w:noProof/>
                <w:sz w:val="28"/>
                <w:szCs w:val="28"/>
                <w:lang w:val="vi-VN"/>
              </w:rPr>
              <w:drawing>
                <wp:inline distT="0" distB="0" distL="0" distR="0" wp14:anchorId="2616C9B8" wp14:editId="6D6B3528">
                  <wp:extent cx="1418260" cy="1383527"/>
                  <wp:effectExtent l="0" t="0" r="0" b="7620"/>
                  <wp:docPr id="172194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44165" name=""/>
                          <pic:cNvPicPr/>
                        </pic:nvPicPr>
                        <pic:blipFill>
                          <a:blip r:embed="rId16"/>
                          <a:stretch>
                            <a:fillRect/>
                          </a:stretch>
                        </pic:blipFill>
                        <pic:spPr>
                          <a:xfrm>
                            <a:off x="0" y="0"/>
                            <a:ext cx="1428319" cy="1393340"/>
                          </a:xfrm>
                          <a:prstGeom prst="rect">
                            <a:avLst/>
                          </a:prstGeom>
                        </pic:spPr>
                      </pic:pic>
                    </a:graphicData>
                  </a:graphic>
                </wp:inline>
              </w:drawing>
            </w:r>
          </w:p>
          <w:p w14:paraId="62F1670E" w14:textId="71A9915C" w:rsidR="00F37E79" w:rsidRPr="00F37E79" w:rsidRDefault="00F37E79" w:rsidP="00F37E79">
            <w:pPr>
              <w:pStyle w:val="NormalWeb"/>
              <w:spacing w:before="0" w:beforeAutospacing="0" w:after="0" w:afterAutospacing="0"/>
              <w:jc w:val="center"/>
              <w:rPr>
                <w:sz w:val="28"/>
                <w:szCs w:val="28"/>
                <w:lang w:val="vi-VN"/>
              </w:rPr>
            </w:pPr>
          </w:p>
        </w:tc>
      </w:tr>
    </w:tbl>
    <w:p w14:paraId="50B925AC" w14:textId="77777777" w:rsidR="005336BC" w:rsidRDefault="005336BC" w:rsidP="006E7303">
      <w:pPr>
        <w:pStyle w:val="NormalWeb"/>
        <w:spacing w:before="0" w:beforeAutospacing="0"/>
        <w:ind w:firstLine="709"/>
        <w:jc w:val="both"/>
        <w:rPr>
          <w:sz w:val="28"/>
          <w:szCs w:val="28"/>
        </w:rPr>
      </w:pPr>
    </w:p>
    <w:p w14:paraId="1FF30C11" w14:textId="14FC4038" w:rsidR="00FE5DCF" w:rsidRPr="00FE5DCF" w:rsidRDefault="00FE5DCF" w:rsidP="006E7303">
      <w:pPr>
        <w:pStyle w:val="NormalWeb"/>
        <w:spacing w:before="0" w:beforeAutospacing="0"/>
        <w:ind w:firstLine="709"/>
        <w:jc w:val="both"/>
        <w:rPr>
          <w:sz w:val="28"/>
          <w:szCs w:val="28"/>
        </w:rPr>
      </w:pPr>
    </w:p>
    <w:sectPr w:rsidR="00FE5DCF" w:rsidRPr="00FE5DCF" w:rsidSect="00F37E79">
      <w:headerReference w:type="default" r:id="rId1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C4CE" w14:textId="77777777" w:rsidR="006B15EC" w:rsidRDefault="006B15EC" w:rsidP="00F12AA3">
      <w:pPr>
        <w:spacing w:after="0" w:line="240" w:lineRule="auto"/>
      </w:pPr>
      <w:r>
        <w:separator/>
      </w:r>
    </w:p>
  </w:endnote>
  <w:endnote w:type="continuationSeparator" w:id="0">
    <w:p w14:paraId="5BBA81E0" w14:textId="77777777" w:rsidR="006B15EC" w:rsidRDefault="006B15EC" w:rsidP="00F1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EAF76" w14:textId="77777777" w:rsidR="006B15EC" w:rsidRDefault="006B15EC" w:rsidP="00F12AA3">
      <w:pPr>
        <w:spacing w:after="0" w:line="240" w:lineRule="auto"/>
      </w:pPr>
      <w:r>
        <w:separator/>
      </w:r>
    </w:p>
  </w:footnote>
  <w:footnote w:type="continuationSeparator" w:id="0">
    <w:p w14:paraId="54158660" w14:textId="77777777" w:rsidR="006B15EC" w:rsidRDefault="006B15EC" w:rsidP="00F1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627828"/>
      <w:docPartObj>
        <w:docPartGallery w:val="Page Numbers (Top of Page)"/>
        <w:docPartUnique/>
      </w:docPartObj>
    </w:sdtPr>
    <w:sdtEndPr/>
    <w:sdtContent>
      <w:p w14:paraId="587310C7" w14:textId="026547C0" w:rsidR="00F12AA3" w:rsidRDefault="00F12AA3">
        <w:pPr>
          <w:pStyle w:val="Header"/>
          <w:jc w:val="center"/>
        </w:pPr>
        <w:r>
          <w:fldChar w:fldCharType="begin"/>
        </w:r>
        <w:r>
          <w:instrText>PAGE   \* MERGEFORMAT</w:instrText>
        </w:r>
        <w:r>
          <w:fldChar w:fldCharType="separate"/>
        </w:r>
        <w:r>
          <w:rPr>
            <w:lang w:val="vi-VN"/>
          </w:rPr>
          <w:t>2</w:t>
        </w:r>
        <w:r>
          <w:fldChar w:fldCharType="end"/>
        </w:r>
      </w:p>
    </w:sdtContent>
  </w:sdt>
  <w:p w14:paraId="4A811B7E" w14:textId="77777777" w:rsidR="00F12AA3" w:rsidRDefault="00F12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DAC"/>
    <w:multiLevelType w:val="multilevel"/>
    <w:tmpl w:val="504A825E"/>
    <w:lvl w:ilvl="0">
      <w:start w:val="1"/>
      <w:numFmt w:val="bullet"/>
      <w:lvlText w:val=""/>
      <w:lvlJc w:val="left"/>
      <w:pPr>
        <w:tabs>
          <w:tab w:val="num" w:pos="4537"/>
        </w:tabs>
        <w:ind w:left="4537" w:hanging="360"/>
      </w:pPr>
      <w:rPr>
        <w:rFonts w:ascii="Symbol" w:hAnsi="Symbol" w:hint="default"/>
        <w:sz w:val="20"/>
      </w:rPr>
    </w:lvl>
    <w:lvl w:ilvl="1" w:tentative="1">
      <w:start w:val="1"/>
      <w:numFmt w:val="bullet"/>
      <w:lvlText w:val="o"/>
      <w:lvlJc w:val="left"/>
      <w:pPr>
        <w:tabs>
          <w:tab w:val="num" w:pos="5257"/>
        </w:tabs>
        <w:ind w:left="5257" w:hanging="360"/>
      </w:pPr>
      <w:rPr>
        <w:rFonts w:ascii="Courier New" w:hAnsi="Courier New" w:hint="default"/>
        <w:sz w:val="20"/>
      </w:rPr>
    </w:lvl>
    <w:lvl w:ilvl="2" w:tentative="1">
      <w:start w:val="1"/>
      <w:numFmt w:val="bullet"/>
      <w:lvlText w:val=""/>
      <w:lvlJc w:val="left"/>
      <w:pPr>
        <w:tabs>
          <w:tab w:val="num" w:pos="5977"/>
        </w:tabs>
        <w:ind w:left="5977" w:hanging="360"/>
      </w:pPr>
      <w:rPr>
        <w:rFonts w:ascii="Wingdings" w:hAnsi="Wingdings" w:hint="default"/>
        <w:sz w:val="20"/>
      </w:rPr>
    </w:lvl>
    <w:lvl w:ilvl="3" w:tentative="1">
      <w:start w:val="1"/>
      <w:numFmt w:val="bullet"/>
      <w:lvlText w:val=""/>
      <w:lvlJc w:val="left"/>
      <w:pPr>
        <w:tabs>
          <w:tab w:val="num" w:pos="6697"/>
        </w:tabs>
        <w:ind w:left="6697" w:hanging="360"/>
      </w:pPr>
      <w:rPr>
        <w:rFonts w:ascii="Wingdings" w:hAnsi="Wingdings" w:hint="default"/>
        <w:sz w:val="20"/>
      </w:rPr>
    </w:lvl>
    <w:lvl w:ilvl="4" w:tentative="1">
      <w:start w:val="1"/>
      <w:numFmt w:val="bullet"/>
      <w:lvlText w:val=""/>
      <w:lvlJc w:val="left"/>
      <w:pPr>
        <w:tabs>
          <w:tab w:val="num" w:pos="7417"/>
        </w:tabs>
        <w:ind w:left="7417" w:hanging="360"/>
      </w:pPr>
      <w:rPr>
        <w:rFonts w:ascii="Wingdings" w:hAnsi="Wingdings" w:hint="default"/>
        <w:sz w:val="20"/>
      </w:rPr>
    </w:lvl>
    <w:lvl w:ilvl="5" w:tentative="1">
      <w:start w:val="1"/>
      <w:numFmt w:val="bullet"/>
      <w:lvlText w:val=""/>
      <w:lvlJc w:val="left"/>
      <w:pPr>
        <w:tabs>
          <w:tab w:val="num" w:pos="8137"/>
        </w:tabs>
        <w:ind w:left="8137" w:hanging="360"/>
      </w:pPr>
      <w:rPr>
        <w:rFonts w:ascii="Wingdings" w:hAnsi="Wingdings" w:hint="default"/>
        <w:sz w:val="20"/>
      </w:rPr>
    </w:lvl>
    <w:lvl w:ilvl="6" w:tentative="1">
      <w:start w:val="1"/>
      <w:numFmt w:val="bullet"/>
      <w:lvlText w:val=""/>
      <w:lvlJc w:val="left"/>
      <w:pPr>
        <w:tabs>
          <w:tab w:val="num" w:pos="8857"/>
        </w:tabs>
        <w:ind w:left="8857" w:hanging="360"/>
      </w:pPr>
      <w:rPr>
        <w:rFonts w:ascii="Wingdings" w:hAnsi="Wingdings" w:hint="default"/>
        <w:sz w:val="20"/>
      </w:rPr>
    </w:lvl>
    <w:lvl w:ilvl="7" w:tentative="1">
      <w:start w:val="1"/>
      <w:numFmt w:val="bullet"/>
      <w:lvlText w:val=""/>
      <w:lvlJc w:val="left"/>
      <w:pPr>
        <w:tabs>
          <w:tab w:val="num" w:pos="9577"/>
        </w:tabs>
        <w:ind w:left="9577" w:hanging="360"/>
      </w:pPr>
      <w:rPr>
        <w:rFonts w:ascii="Wingdings" w:hAnsi="Wingdings" w:hint="default"/>
        <w:sz w:val="20"/>
      </w:rPr>
    </w:lvl>
    <w:lvl w:ilvl="8" w:tentative="1">
      <w:start w:val="1"/>
      <w:numFmt w:val="bullet"/>
      <w:lvlText w:val=""/>
      <w:lvlJc w:val="left"/>
      <w:pPr>
        <w:tabs>
          <w:tab w:val="num" w:pos="10297"/>
        </w:tabs>
        <w:ind w:left="10297" w:hanging="360"/>
      </w:pPr>
      <w:rPr>
        <w:rFonts w:ascii="Wingdings" w:hAnsi="Wingdings" w:hint="default"/>
        <w:sz w:val="20"/>
      </w:rPr>
    </w:lvl>
  </w:abstractNum>
  <w:abstractNum w:abstractNumId="1" w15:restartNumberingAfterBreak="0">
    <w:nsid w:val="07D95000"/>
    <w:multiLevelType w:val="multilevel"/>
    <w:tmpl w:val="D0AAA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51571"/>
    <w:multiLevelType w:val="multilevel"/>
    <w:tmpl w:val="8B68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D43A0"/>
    <w:multiLevelType w:val="hybridMultilevel"/>
    <w:tmpl w:val="B9D81B8E"/>
    <w:lvl w:ilvl="0" w:tplc="F2AE86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8C01431"/>
    <w:multiLevelType w:val="multilevel"/>
    <w:tmpl w:val="90C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05464"/>
    <w:multiLevelType w:val="multilevel"/>
    <w:tmpl w:val="A3A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15D18"/>
    <w:multiLevelType w:val="hybridMultilevel"/>
    <w:tmpl w:val="47D2BBC2"/>
    <w:lvl w:ilvl="0" w:tplc="2B944B1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385429CA"/>
    <w:multiLevelType w:val="multilevel"/>
    <w:tmpl w:val="BD3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D68AA"/>
    <w:multiLevelType w:val="multilevel"/>
    <w:tmpl w:val="20FE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214EC"/>
    <w:multiLevelType w:val="multilevel"/>
    <w:tmpl w:val="91AA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75220"/>
    <w:multiLevelType w:val="multilevel"/>
    <w:tmpl w:val="CB74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E70A7"/>
    <w:multiLevelType w:val="multilevel"/>
    <w:tmpl w:val="F0B63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C5A56"/>
    <w:multiLevelType w:val="multilevel"/>
    <w:tmpl w:val="DDFC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22CCD"/>
    <w:multiLevelType w:val="multilevel"/>
    <w:tmpl w:val="C9520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36CE6"/>
    <w:multiLevelType w:val="hybridMultilevel"/>
    <w:tmpl w:val="2AB49FA2"/>
    <w:lvl w:ilvl="0" w:tplc="8C3C6724">
      <w:start w:val="2"/>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5" w15:restartNumberingAfterBreak="0">
    <w:nsid w:val="602A7315"/>
    <w:multiLevelType w:val="multilevel"/>
    <w:tmpl w:val="9C76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522CA"/>
    <w:multiLevelType w:val="multilevel"/>
    <w:tmpl w:val="B5F2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643E7"/>
    <w:multiLevelType w:val="multilevel"/>
    <w:tmpl w:val="62CE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77B38"/>
    <w:multiLevelType w:val="multilevel"/>
    <w:tmpl w:val="BDDA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F526D"/>
    <w:multiLevelType w:val="multilevel"/>
    <w:tmpl w:val="EE30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801AC"/>
    <w:multiLevelType w:val="multilevel"/>
    <w:tmpl w:val="9146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FB3C8A"/>
    <w:multiLevelType w:val="multilevel"/>
    <w:tmpl w:val="655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641157"/>
    <w:multiLevelType w:val="multilevel"/>
    <w:tmpl w:val="BAB6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1"/>
  </w:num>
  <w:num w:numId="4">
    <w:abstractNumId w:val="11"/>
  </w:num>
  <w:num w:numId="5">
    <w:abstractNumId w:val="13"/>
  </w:num>
  <w:num w:numId="6">
    <w:abstractNumId w:val="4"/>
  </w:num>
  <w:num w:numId="7">
    <w:abstractNumId w:val="20"/>
  </w:num>
  <w:num w:numId="8">
    <w:abstractNumId w:val="19"/>
  </w:num>
  <w:num w:numId="9">
    <w:abstractNumId w:val="15"/>
  </w:num>
  <w:num w:numId="10">
    <w:abstractNumId w:val="8"/>
  </w:num>
  <w:num w:numId="11">
    <w:abstractNumId w:val="18"/>
  </w:num>
  <w:num w:numId="12">
    <w:abstractNumId w:val="0"/>
  </w:num>
  <w:num w:numId="13">
    <w:abstractNumId w:val="2"/>
  </w:num>
  <w:num w:numId="14">
    <w:abstractNumId w:val="17"/>
  </w:num>
  <w:num w:numId="15">
    <w:abstractNumId w:val="22"/>
  </w:num>
  <w:num w:numId="16">
    <w:abstractNumId w:val="12"/>
  </w:num>
  <w:num w:numId="17">
    <w:abstractNumId w:val="10"/>
  </w:num>
  <w:num w:numId="18">
    <w:abstractNumId w:val="5"/>
  </w:num>
  <w:num w:numId="19">
    <w:abstractNumId w:val="9"/>
  </w:num>
  <w:num w:numId="20">
    <w:abstractNumId w:val="7"/>
  </w:num>
  <w:num w:numId="21">
    <w:abstractNumId w:val="6"/>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D7"/>
    <w:rsid w:val="000562C5"/>
    <w:rsid w:val="000A03AB"/>
    <w:rsid w:val="00115CA7"/>
    <w:rsid w:val="00122D72"/>
    <w:rsid w:val="0014643A"/>
    <w:rsid w:val="001927EF"/>
    <w:rsid w:val="001A5C1C"/>
    <w:rsid w:val="001A79F7"/>
    <w:rsid w:val="002504E3"/>
    <w:rsid w:val="002B2C0F"/>
    <w:rsid w:val="002E38CD"/>
    <w:rsid w:val="002E7D0D"/>
    <w:rsid w:val="002F352A"/>
    <w:rsid w:val="00310291"/>
    <w:rsid w:val="00334D97"/>
    <w:rsid w:val="003576C1"/>
    <w:rsid w:val="0039267A"/>
    <w:rsid w:val="003B59D7"/>
    <w:rsid w:val="003C62AB"/>
    <w:rsid w:val="003E5E70"/>
    <w:rsid w:val="003F5FDC"/>
    <w:rsid w:val="004234B7"/>
    <w:rsid w:val="00437421"/>
    <w:rsid w:val="00450202"/>
    <w:rsid w:val="00452F73"/>
    <w:rsid w:val="004611D3"/>
    <w:rsid w:val="004816F0"/>
    <w:rsid w:val="00484E7B"/>
    <w:rsid w:val="004D2B72"/>
    <w:rsid w:val="004E67E5"/>
    <w:rsid w:val="00511EF4"/>
    <w:rsid w:val="005145E1"/>
    <w:rsid w:val="005336BC"/>
    <w:rsid w:val="00565EB9"/>
    <w:rsid w:val="005941F9"/>
    <w:rsid w:val="005C1B31"/>
    <w:rsid w:val="005E269C"/>
    <w:rsid w:val="00614430"/>
    <w:rsid w:val="0063405D"/>
    <w:rsid w:val="00637582"/>
    <w:rsid w:val="00640E77"/>
    <w:rsid w:val="00660AA5"/>
    <w:rsid w:val="00671C71"/>
    <w:rsid w:val="006802E3"/>
    <w:rsid w:val="00697622"/>
    <w:rsid w:val="006B15EC"/>
    <w:rsid w:val="006B2B6B"/>
    <w:rsid w:val="006C2D58"/>
    <w:rsid w:val="006E2596"/>
    <w:rsid w:val="006E7303"/>
    <w:rsid w:val="007240C0"/>
    <w:rsid w:val="00725918"/>
    <w:rsid w:val="0078227D"/>
    <w:rsid w:val="007A11BC"/>
    <w:rsid w:val="007C0D70"/>
    <w:rsid w:val="007F3FC1"/>
    <w:rsid w:val="00816978"/>
    <w:rsid w:val="00842D51"/>
    <w:rsid w:val="00847539"/>
    <w:rsid w:val="00852E45"/>
    <w:rsid w:val="00862809"/>
    <w:rsid w:val="008C01D7"/>
    <w:rsid w:val="008C58A2"/>
    <w:rsid w:val="008E6390"/>
    <w:rsid w:val="009415B2"/>
    <w:rsid w:val="00942DFE"/>
    <w:rsid w:val="00955A1B"/>
    <w:rsid w:val="00975DF0"/>
    <w:rsid w:val="009A50D0"/>
    <w:rsid w:val="009B0D77"/>
    <w:rsid w:val="009C6938"/>
    <w:rsid w:val="009D4993"/>
    <w:rsid w:val="009E2E66"/>
    <w:rsid w:val="00A521DC"/>
    <w:rsid w:val="00A61062"/>
    <w:rsid w:val="00A77BA9"/>
    <w:rsid w:val="00AC747A"/>
    <w:rsid w:val="00AE25F4"/>
    <w:rsid w:val="00B04667"/>
    <w:rsid w:val="00BA025C"/>
    <w:rsid w:val="00C21445"/>
    <w:rsid w:val="00C52099"/>
    <w:rsid w:val="00CB0647"/>
    <w:rsid w:val="00CC33CD"/>
    <w:rsid w:val="00CD046F"/>
    <w:rsid w:val="00CE14B8"/>
    <w:rsid w:val="00D042C0"/>
    <w:rsid w:val="00D45604"/>
    <w:rsid w:val="00D77AA8"/>
    <w:rsid w:val="00DD7DCD"/>
    <w:rsid w:val="00E467E9"/>
    <w:rsid w:val="00E66AEE"/>
    <w:rsid w:val="00E82371"/>
    <w:rsid w:val="00E85CCD"/>
    <w:rsid w:val="00F03E85"/>
    <w:rsid w:val="00F12AA3"/>
    <w:rsid w:val="00F12D19"/>
    <w:rsid w:val="00F30F68"/>
    <w:rsid w:val="00F37E79"/>
    <w:rsid w:val="00F94D05"/>
    <w:rsid w:val="00FE5DCF"/>
    <w:rsid w:val="00FE695F"/>
    <w:rsid w:val="00FF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E6E7"/>
  <w15:chartTrackingRefBased/>
  <w15:docId w15:val="{F3342088-F3B2-46B8-8DA5-9454F3C9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CF"/>
  </w:style>
  <w:style w:type="paragraph" w:styleId="Heading1">
    <w:name w:val="heading 1"/>
    <w:basedOn w:val="Normal"/>
    <w:next w:val="Normal"/>
    <w:link w:val="Heading1Char"/>
    <w:uiPriority w:val="9"/>
    <w:qFormat/>
    <w:rsid w:val="008C0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1D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C01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01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0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01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01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01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1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1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1D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C01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01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01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01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01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01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1D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01D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C01D7"/>
    <w:pPr>
      <w:spacing w:before="160"/>
      <w:jc w:val="center"/>
    </w:pPr>
    <w:rPr>
      <w:i/>
      <w:iCs/>
      <w:color w:val="404040" w:themeColor="text1" w:themeTint="BF"/>
    </w:rPr>
  </w:style>
  <w:style w:type="character" w:customStyle="1" w:styleId="QuoteChar">
    <w:name w:val="Quote Char"/>
    <w:basedOn w:val="DefaultParagraphFont"/>
    <w:link w:val="Quote"/>
    <w:uiPriority w:val="29"/>
    <w:rsid w:val="008C01D7"/>
    <w:rPr>
      <w:i/>
      <w:iCs/>
      <w:color w:val="404040" w:themeColor="text1" w:themeTint="BF"/>
    </w:rPr>
  </w:style>
  <w:style w:type="paragraph" w:styleId="ListParagraph">
    <w:name w:val="List Paragraph"/>
    <w:basedOn w:val="Normal"/>
    <w:uiPriority w:val="34"/>
    <w:qFormat/>
    <w:rsid w:val="008C01D7"/>
    <w:pPr>
      <w:ind w:left="720"/>
      <w:contextualSpacing/>
    </w:pPr>
  </w:style>
  <w:style w:type="character" w:styleId="IntenseEmphasis">
    <w:name w:val="Intense Emphasis"/>
    <w:basedOn w:val="DefaultParagraphFont"/>
    <w:uiPriority w:val="21"/>
    <w:qFormat/>
    <w:rsid w:val="008C01D7"/>
    <w:rPr>
      <w:i/>
      <w:iCs/>
      <w:color w:val="2F5496" w:themeColor="accent1" w:themeShade="BF"/>
    </w:rPr>
  </w:style>
  <w:style w:type="paragraph" w:styleId="IntenseQuote">
    <w:name w:val="Intense Quote"/>
    <w:basedOn w:val="Normal"/>
    <w:next w:val="Normal"/>
    <w:link w:val="IntenseQuoteChar"/>
    <w:uiPriority w:val="30"/>
    <w:qFormat/>
    <w:rsid w:val="008C0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1D7"/>
    <w:rPr>
      <w:i/>
      <w:iCs/>
      <w:color w:val="2F5496" w:themeColor="accent1" w:themeShade="BF"/>
    </w:rPr>
  </w:style>
  <w:style w:type="character" w:styleId="IntenseReference">
    <w:name w:val="Intense Reference"/>
    <w:basedOn w:val="DefaultParagraphFont"/>
    <w:uiPriority w:val="32"/>
    <w:qFormat/>
    <w:rsid w:val="008C01D7"/>
    <w:rPr>
      <w:b/>
      <w:bCs/>
      <w:smallCaps/>
      <w:color w:val="2F5496" w:themeColor="accent1" w:themeShade="BF"/>
      <w:spacing w:val="5"/>
    </w:rPr>
  </w:style>
  <w:style w:type="paragraph" w:styleId="NormalWeb">
    <w:name w:val="Normal (Web)"/>
    <w:basedOn w:val="Normal"/>
    <w:uiPriority w:val="99"/>
    <w:unhideWhenUsed/>
    <w:rsid w:val="00FF569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660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A3"/>
  </w:style>
  <w:style w:type="paragraph" w:styleId="Footer">
    <w:name w:val="footer"/>
    <w:basedOn w:val="Normal"/>
    <w:link w:val="FooterChar"/>
    <w:uiPriority w:val="99"/>
    <w:unhideWhenUsed/>
    <w:rsid w:val="00F12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A3"/>
  </w:style>
  <w:style w:type="character" w:styleId="Hyperlink">
    <w:name w:val="Hyperlink"/>
    <w:basedOn w:val="DefaultParagraphFont"/>
    <w:uiPriority w:val="99"/>
    <w:unhideWhenUsed/>
    <w:rsid w:val="004234B7"/>
    <w:rPr>
      <w:color w:val="0563C1" w:themeColor="hyperlink"/>
      <w:u w:val="single"/>
    </w:rPr>
  </w:style>
  <w:style w:type="character" w:styleId="UnresolvedMention">
    <w:name w:val="Unresolved Mention"/>
    <w:basedOn w:val="DefaultParagraphFont"/>
    <w:uiPriority w:val="99"/>
    <w:semiHidden/>
    <w:unhideWhenUsed/>
    <w:rsid w:val="004234B7"/>
    <w:rPr>
      <w:color w:val="605E5C"/>
      <w:shd w:val="clear" w:color="auto" w:fill="E1DFDD"/>
    </w:rPr>
  </w:style>
  <w:style w:type="character" w:styleId="FollowedHyperlink">
    <w:name w:val="FollowedHyperlink"/>
    <w:basedOn w:val="DefaultParagraphFont"/>
    <w:uiPriority w:val="99"/>
    <w:semiHidden/>
    <w:unhideWhenUsed/>
    <w:rsid w:val="004234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Pages>3</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Lê</dc:creator>
  <cp:keywords/>
  <dc:description/>
  <cp:lastModifiedBy>USER</cp:lastModifiedBy>
  <cp:revision>43</cp:revision>
  <cp:lastPrinted>2026-05-11T01:53:00Z</cp:lastPrinted>
  <dcterms:created xsi:type="dcterms:W3CDTF">2026-05-03T17:18:00Z</dcterms:created>
  <dcterms:modified xsi:type="dcterms:W3CDTF">2026-05-11T01:53:00Z</dcterms:modified>
</cp:coreProperties>
</file>